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A1FB" w14:textId="77777777" w:rsidR="00C77ECB" w:rsidRPr="005C6C3A" w:rsidRDefault="00C77ECB" w:rsidP="00C77ECB">
      <w:pPr>
        <w:pStyle w:val="a5"/>
        <w:jc w:val="center"/>
        <w:rPr>
          <w:rFonts w:ascii="Times New Roman" w:hAnsi="Times New Roman" w:cs="Times New Roman"/>
          <w:b/>
          <w:sz w:val="28"/>
          <w:szCs w:val="28"/>
        </w:rPr>
      </w:pPr>
      <w:r w:rsidRPr="005C6C3A">
        <w:rPr>
          <w:rFonts w:ascii="Times New Roman" w:hAnsi="Times New Roman" w:cs="Times New Roman"/>
          <w:b/>
          <w:sz w:val="28"/>
          <w:szCs w:val="28"/>
        </w:rPr>
        <w:t>Статья описание на день пожилого человека 1 октября</w:t>
      </w:r>
    </w:p>
    <w:p w14:paraId="7AE3F2BF" w14:textId="77777777" w:rsidR="00C77ECB" w:rsidRPr="005C6C3A" w:rsidRDefault="00C77ECB" w:rsidP="00C77ECB">
      <w:pPr>
        <w:shd w:val="clear" w:color="auto" w:fill="FFFFFF"/>
        <w:spacing w:after="0" w:line="240" w:lineRule="auto"/>
        <w:jc w:val="center"/>
        <w:rPr>
          <w:rFonts w:ascii="Times New Roman" w:eastAsia="Times New Roman" w:hAnsi="Times New Roman" w:cs="Times New Roman"/>
          <w:b/>
          <w:bCs/>
          <w:color w:val="000000"/>
          <w:sz w:val="28"/>
          <w:szCs w:val="28"/>
        </w:rPr>
      </w:pPr>
    </w:p>
    <w:p w14:paraId="15E47E0E" w14:textId="77777777" w:rsidR="00C77ECB" w:rsidRPr="005C6C3A" w:rsidRDefault="00C77ECB" w:rsidP="00C77ECB">
      <w:pPr>
        <w:shd w:val="clear" w:color="auto" w:fill="FFFFFF"/>
        <w:spacing w:after="0" w:line="240" w:lineRule="auto"/>
        <w:jc w:val="center"/>
        <w:rPr>
          <w:rFonts w:ascii="Times New Roman" w:eastAsia="Times New Roman" w:hAnsi="Times New Roman" w:cs="Times New Roman"/>
          <w:b/>
          <w:bCs/>
          <w:color w:val="000000"/>
          <w:sz w:val="28"/>
          <w:szCs w:val="28"/>
        </w:rPr>
      </w:pPr>
    </w:p>
    <w:p w14:paraId="79C48B84" w14:textId="77777777" w:rsidR="00C77ECB" w:rsidRPr="005C6C3A" w:rsidRDefault="00C77ECB" w:rsidP="00C77ECB">
      <w:pPr>
        <w:shd w:val="clear" w:color="auto" w:fill="FFFFFF"/>
        <w:spacing w:after="0" w:line="240" w:lineRule="auto"/>
        <w:jc w:val="center"/>
        <w:rPr>
          <w:rFonts w:ascii="Arial" w:eastAsia="Times New Roman" w:hAnsi="Arial" w:cs="Arial"/>
          <w:color w:val="181818"/>
          <w:sz w:val="28"/>
          <w:szCs w:val="28"/>
        </w:rPr>
      </w:pPr>
      <w:r w:rsidRPr="005C6C3A">
        <w:rPr>
          <w:rFonts w:ascii="Times New Roman" w:eastAsia="Times New Roman" w:hAnsi="Times New Roman" w:cs="Times New Roman"/>
          <w:b/>
          <w:bCs/>
          <w:color w:val="000000"/>
          <w:sz w:val="28"/>
          <w:szCs w:val="28"/>
        </w:rPr>
        <w:t>Как хорошо, что есть в календарях «День пожилого человека»! </w:t>
      </w:r>
      <w:r w:rsidRPr="005C6C3A">
        <w:rPr>
          <w:rFonts w:ascii="Times New Roman" w:eastAsia="Times New Roman" w:hAnsi="Times New Roman" w:cs="Times New Roman"/>
          <w:b/>
          <w:bCs/>
          <w:color w:val="000000"/>
          <w:sz w:val="28"/>
          <w:szCs w:val="28"/>
        </w:rPr>
        <w:br/>
      </w:r>
      <w:r w:rsidRPr="005C6C3A">
        <w:rPr>
          <w:rFonts w:ascii="Times New Roman" w:eastAsia="Times New Roman" w:hAnsi="Times New Roman" w:cs="Times New Roman"/>
          <w:b/>
          <w:bCs/>
          <w:color w:val="800000"/>
          <w:sz w:val="28"/>
          <w:szCs w:val="28"/>
        </w:rPr>
        <w:t> </w:t>
      </w:r>
    </w:p>
    <w:p w14:paraId="04293C25" w14:textId="77777777" w:rsidR="00C77ECB" w:rsidRPr="005C6C3A" w:rsidRDefault="00C77ECB" w:rsidP="00C77ECB">
      <w:pPr>
        <w:shd w:val="clear" w:color="auto" w:fill="FFFFFF"/>
        <w:spacing w:after="0" w:line="240" w:lineRule="auto"/>
        <w:jc w:val="center"/>
        <w:rPr>
          <w:rFonts w:ascii="Arial" w:eastAsia="Times New Roman" w:hAnsi="Arial" w:cs="Arial"/>
          <w:b/>
          <w:i/>
          <w:color w:val="181818"/>
          <w:sz w:val="28"/>
          <w:szCs w:val="28"/>
        </w:rPr>
      </w:pPr>
      <w:r w:rsidRPr="005C6C3A">
        <w:rPr>
          <w:rFonts w:ascii="Times New Roman" w:eastAsia="Times New Roman" w:hAnsi="Times New Roman" w:cs="Times New Roman"/>
          <w:b/>
          <w:i/>
          <w:color w:val="000000"/>
          <w:sz w:val="28"/>
          <w:szCs w:val="28"/>
        </w:rPr>
        <w:t>Октябрь — дождливый месяц в ожиданье снега</w:t>
      </w:r>
      <w:r w:rsidRPr="005C6C3A">
        <w:rPr>
          <w:rFonts w:ascii="Times New Roman" w:eastAsia="Times New Roman" w:hAnsi="Times New Roman" w:cs="Times New Roman"/>
          <w:b/>
          <w:i/>
          <w:color w:val="000000"/>
          <w:sz w:val="28"/>
          <w:szCs w:val="28"/>
        </w:rPr>
        <w:br/>
        <w:t>Итог труда, любви, веселых летних дней</w:t>
      </w:r>
      <w:r w:rsidRPr="005C6C3A">
        <w:rPr>
          <w:rFonts w:ascii="Times New Roman" w:eastAsia="Times New Roman" w:hAnsi="Times New Roman" w:cs="Times New Roman"/>
          <w:b/>
          <w:i/>
          <w:color w:val="000000"/>
          <w:sz w:val="28"/>
          <w:szCs w:val="28"/>
        </w:rPr>
        <w:br/>
        <w:t>В знак преклоненья перед жизнью человека</w:t>
      </w:r>
      <w:r w:rsidRPr="005C6C3A">
        <w:rPr>
          <w:rFonts w:ascii="Times New Roman" w:eastAsia="Times New Roman" w:hAnsi="Times New Roman" w:cs="Times New Roman"/>
          <w:b/>
          <w:i/>
          <w:color w:val="000000"/>
          <w:sz w:val="28"/>
          <w:szCs w:val="28"/>
        </w:rPr>
        <w:br/>
        <w:t>Нам дарит праздник пожилых людей.</w:t>
      </w:r>
    </w:p>
    <w:p w14:paraId="3CF50E37" w14:textId="77777777" w:rsidR="00C77ECB" w:rsidRPr="005C6C3A" w:rsidRDefault="00C77ECB" w:rsidP="00C77ECB">
      <w:pPr>
        <w:pStyle w:val="a5"/>
        <w:jc w:val="center"/>
        <w:rPr>
          <w:rFonts w:ascii="Times New Roman" w:hAnsi="Times New Roman" w:cs="Times New Roman"/>
          <w:b/>
          <w:sz w:val="28"/>
          <w:szCs w:val="28"/>
        </w:rPr>
      </w:pPr>
    </w:p>
    <w:p w14:paraId="202F255B" w14:textId="77777777" w:rsidR="005C6C3A" w:rsidRPr="005C6C3A" w:rsidRDefault="00C77ECB" w:rsidP="002C4122">
      <w:pPr>
        <w:rPr>
          <w:rFonts w:ascii="Times New Roman" w:hAnsi="Times New Roman" w:cs="Times New Roman"/>
          <w:color w:val="000000"/>
        </w:rPr>
      </w:pPr>
      <w:r w:rsidRPr="005C6C3A">
        <w:rPr>
          <w:rFonts w:ascii="Times New Roman" w:hAnsi="Times New Roman" w:cs="Times New Roman"/>
          <w:color w:val="000000"/>
        </w:rPr>
        <w:t>Есть старая добрая истина: возраст определяется не количеством прожитых лет, а состоянием души. И это, безусловно, так! Когда ты видишь активных, не уставших от жизни пожилых людей, то понимаешь, как им повезло. Но есть другие примеры, когда люди, достигнув определенного возраста, испытывают чувство одиночества, их круг общения становится всё более узким</w:t>
      </w:r>
      <w:r w:rsidR="00393732" w:rsidRPr="005C6C3A">
        <w:rPr>
          <w:rFonts w:ascii="Times New Roman" w:hAnsi="Times New Roman" w:cs="Times New Roman"/>
          <w:color w:val="000000"/>
        </w:rPr>
        <w:t>.… И</w:t>
      </w:r>
      <w:r w:rsidRPr="005C6C3A">
        <w:rPr>
          <w:rFonts w:ascii="Times New Roman" w:hAnsi="Times New Roman" w:cs="Times New Roman"/>
          <w:color w:val="000000"/>
        </w:rPr>
        <w:t xml:space="preserve"> нет ничего важнее, чем напомнить им, что они не забыты, что еще нужны своим родным, близким, обществу.</w:t>
      </w:r>
      <w:r w:rsidRPr="005C6C3A">
        <w:rPr>
          <w:rFonts w:ascii="Times New Roman" w:hAnsi="Times New Roman" w:cs="Times New Roman"/>
          <w:color w:val="000000"/>
        </w:rPr>
        <w:br/>
        <w:t>По доброй традиции в первый день октября мы отмечаем Международный день пожилых людей. День пожилого человека — это День Мудрости, Добра и Уважения! Это праздник, который дает еще раз понять всем нам, что старшее поколение нуждается в нашей любви, заботе и внимании. В добрый и светлый праздник мы окружаем особым вниманием наших родителей, бабушек и дедушек, пожилых людей. Так, 1 октября в Сельском доме культуры п</w:t>
      </w:r>
      <w:r w:rsidR="0083252A" w:rsidRPr="005C6C3A">
        <w:rPr>
          <w:rFonts w:ascii="Times New Roman" w:hAnsi="Times New Roman" w:cs="Times New Roman"/>
          <w:color w:val="000000"/>
        </w:rPr>
        <w:t>. К</w:t>
      </w:r>
      <w:r w:rsidRPr="005C6C3A">
        <w:rPr>
          <w:rFonts w:ascii="Times New Roman" w:hAnsi="Times New Roman" w:cs="Times New Roman"/>
          <w:color w:val="000000"/>
        </w:rPr>
        <w:t>расноленинский</w:t>
      </w:r>
      <w:r w:rsidR="0083252A" w:rsidRPr="005C6C3A">
        <w:rPr>
          <w:rFonts w:ascii="Times New Roman" w:hAnsi="Times New Roman" w:cs="Times New Roman"/>
          <w:color w:val="000000"/>
        </w:rPr>
        <w:t xml:space="preserve"> прошло мероприятие  «Ретро – посиделки»</w:t>
      </w:r>
      <w:r w:rsidR="00393732" w:rsidRPr="005C6C3A">
        <w:rPr>
          <w:rFonts w:ascii="Times New Roman" w:hAnsi="Times New Roman" w:cs="Times New Roman"/>
          <w:color w:val="000000"/>
        </w:rPr>
        <w:t xml:space="preserve">. </w:t>
      </w:r>
      <w:r w:rsidR="00913B29" w:rsidRPr="005C6C3A">
        <w:rPr>
          <w:rFonts w:ascii="Times New Roman" w:hAnsi="Times New Roman" w:cs="Times New Roman"/>
          <w:color w:val="000000"/>
        </w:rPr>
        <w:t>П</w:t>
      </w:r>
      <w:r w:rsidRPr="005C6C3A">
        <w:rPr>
          <w:rFonts w:ascii="Times New Roman" w:hAnsi="Times New Roman" w:cs="Times New Roman"/>
          <w:color w:val="000000"/>
        </w:rPr>
        <w:t>рограмму открыл</w:t>
      </w:r>
      <w:r w:rsidR="00393732" w:rsidRPr="005C6C3A">
        <w:rPr>
          <w:rFonts w:ascii="Times New Roman" w:hAnsi="Times New Roman" w:cs="Times New Roman"/>
          <w:color w:val="000000"/>
        </w:rPr>
        <w:t>и</w:t>
      </w:r>
      <w:r w:rsidRPr="005C6C3A">
        <w:rPr>
          <w:rFonts w:ascii="Times New Roman" w:hAnsi="Times New Roman" w:cs="Times New Roman"/>
          <w:color w:val="000000"/>
        </w:rPr>
        <w:t xml:space="preserve"> </w:t>
      </w:r>
      <w:r w:rsidR="00913B29" w:rsidRPr="005C6C3A">
        <w:rPr>
          <w:rFonts w:ascii="Times New Roman" w:hAnsi="Times New Roman" w:cs="Times New Roman"/>
          <w:color w:val="000000"/>
        </w:rPr>
        <w:t xml:space="preserve"> председатель совета</w:t>
      </w:r>
      <w:r w:rsidR="00393732" w:rsidRPr="005C6C3A">
        <w:rPr>
          <w:rFonts w:ascii="Times New Roman" w:hAnsi="Times New Roman" w:cs="Times New Roman"/>
          <w:color w:val="000000"/>
        </w:rPr>
        <w:t xml:space="preserve"> </w:t>
      </w:r>
      <w:r w:rsidR="00913B29" w:rsidRPr="005C6C3A">
        <w:rPr>
          <w:rFonts w:ascii="Times New Roman" w:hAnsi="Times New Roman" w:cs="Times New Roman"/>
          <w:color w:val="000000"/>
        </w:rPr>
        <w:t>ветеранов С.Л.Щетко</w:t>
      </w:r>
      <w:r w:rsidR="00F0160E" w:rsidRPr="005C6C3A">
        <w:rPr>
          <w:rFonts w:ascii="Times New Roman" w:hAnsi="Times New Roman" w:cs="Times New Roman"/>
          <w:color w:val="000000"/>
        </w:rPr>
        <w:t xml:space="preserve">ва, </w:t>
      </w:r>
      <w:r w:rsidR="00913B29" w:rsidRPr="005C6C3A">
        <w:rPr>
          <w:rFonts w:ascii="Times New Roman" w:hAnsi="Times New Roman" w:cs="Times New Roman"/>
          <w:color w:val="000000"/>
        </w:rPr>
        <w:t xml:space="preserve"> </w:t>
      </w:r>
      <w:r w:rsidR="00F0160E" w:rsidRPr="005C6C3A">
        <w:rPr>
          <w:rFonts w:ascii="Times New Roman" w:hAnsi="Times New Roman" w:cs="Times New Roman"/>
        </w:rPr>
        <w:t>сотрудник комплексного центра социального обслуживания населения Н.В.Казанцева</w:t>
      </w:r>
      <w:r w:rsidR="002C4122" w:rsidRPr="005C6C3A">
        <w:rPr>
          <w:rFonts w:ascii="Times New Roman" w:hAnsi="Times New Roman" w:cs="Times New Roman"/>
          <w:color w:val="000000"/>
        </w:rPr>
        <w:t xml:space="preserve"> поздравившие</w:t>
      </w:r>
      <w:r w:rsidRPr="005C6C3A">
        <w:rPr>
          <w:rFonts w:ascii="Times New Roman" w:hAnsi="Times New Roman" w:cs="Times New Roman"/>
          <w:color w:val="000000"/>
        </w:rPr>
        <w:t xml:space="preserve"> старшее поколение с Днём пож</w:t>
      </w:r>
      <w:r w:rsidR="002C4122" w:rsidRPr="005C6C3A">
        <w:rPr>
          <w:rFonts w:ascii="Times New Roman" w:hAnsi="Times New Roman" w:cs="Times New Roman"/>
          <w:color w:val="000000"/>
        </w:rPr>
        <w:t>илого человека и поблагодарившие</w:t>
      </w:r>
      <w:r w:rsidRPr="005C6C3A">
        <w:rPr>
          <w:rFonts w:ascii="Times New Roman" w:hAnsi="Times New Roman" w:cs="Times New Roman"/>
          <w:color w:val="000000"/>
        </w:rPr>
        <w:t xml:space="preserve"> их за многолетнюю плодотворную трудовую деятельность</w:t>
      </w:r>
      <w:r w:rsidR="002C4122" w:rsidRPr="005C6C3A">
        <w:rPr>
          <w:rFonts w:ascii="Times New Roman" w:hAnsi="Times New Roman" w:cs="Times New Roman"/>
          <w:color w:val="000000"/>
        </w:rPr>
        <w:t>.</w:t>
      </w:r>
      <w:r w:rsidR="00393732" w:rsidRPr="005C6C3A">
        <w:rPr>
          <w:rFonts w:ascii="Times New Roman" w:hAnsi="Times New Roman" w:cs="Times New Roman"/>
          <w:color w:val="000000"/>
        </w:rPr>
        <w:t xml:space="preserve"> Далее  все гости  были приглашены на чаепитие, где ведущие  «ретро посиделок « </w:t>
      </w:r>
      <w:proofErr w:type="spellStart"/>
      <w:r w:rsidR="00393732" w:rsidRPr="005C6C3A">
        <w:rPr>
          <w:rFonts w:ascii="Times New Roman" w:hAnsi="Times New Roman" w:cs="Times New Roman"/>
          <w:color w:val="000000"/>
        </w:rPr>
        <w:t>Н.А.Бучак</w:t>
      </w:r>
      <w:proofErr w:type="spellEnd"/>
      <w:r w:rsidR="00393732" w:rsidRPr="005C6C3A">
        <w:rPr>
          <w:rFonts w:ascii="Times New Roman" w:hAnsi="Times New Roman" w:cs="Times New Roman"/>
          <w:color w:val="000000"/>
        </w:rPr>
        <w:t xml:space="preserve"> и </w:t>
      </w:r>
      <w:proofErr w:type="spellStart"/>
      <w:r w:rsidR="00393732" w:rsidRPr="005C6C3A">
        <w:rPr>
          <w:rFonts w:ascii="Times New Roman" w:hAnsi="Times New Roman" w:cs="Times New Roman"/>
          <w:color w:val="000000"/>
        </w:rPr>
        <w:t>Л.С.Онищенко</w:t>
      </w:r>
      <w:proofErr w:type="spellEnd"/>
      <w:r w:rsidR="00393732" w:rsidRPr="005C6C3A">
        <w:rPr>
          <w:rFonts w:ascii="Times New Roman" w:hAnsi="Times New Roman" w:cs="Times New Roman"/>
          <w:color w:val="000000"/>
        </w:rPr>
        <w:t xml:space="preserve"> (сотрудники СДК </w:t>
      </w:r>
      <w:proofErr w:type="spellStart"/>
      <w:r w:rsidR="00393732" w:rsidRPr="005C6C3A">
        <w:rPr>
          <w:rFonts w:ascii="Times New Roman" w:hAnsi="Times New Roman" w:cs="Times New Roman"/>
          <w:color w:val="000000"/>
        </w:rPr>
        <w:t>Красноленинский</w:t>
      </w:r>
      <w:proofErr w:type="spellEnd"/>
      <w:r w:rsidR="00393732" w:rsidRPr="005C6C3A">
        <w:rPr>
          <w:rFonts w:ascii="Times New Roman" w:hAnsi="Times New Roman" w:cs="Times New Roman"/>
          <w:color w:val="000000"/>
        </w:rPr>
        <w:t xml:space="preserve">)  организовали  развлекательную  программу «Душою молоды всегда». </w:t>
      </w:r>
      <w:r w:rsidR="002C4122" w:rsidRPr="005C6C3A">
        <w:rPr>
          <w:rFonts w:ascii="Times New Roman" w:hAnsi="Times New Roman" w:cs="Times New Roman"/>
          <w:color w:val="000000"/>
        </w:rPr>
        <w:t xml:space="preserve"> Развлекательная  программа</w:t>
      </w:r>
      <w:r w:rsidRPr="005C6C3A">
        <w:rPr>
          <w:rFonts w:ascii="Times New Roman" w:hAnsi="Times New Roman" w:cs="Times New Roman"/>
          <w:color w:val="000000"/>
        </w:rPr>
        <w:t xml:space="preserve"> создал</w:t>
      </w:r>
      <w:r w:rsidR="002C4122" w:rsidRPr="005C6C3A">
        <w:rPr>
          <w:rFonts w:ascii="Times New Roman" w:hAnsi="Times New Roman" w:cs="Times New Roman"/>
          <w:color w:val="000000"/>
        </w:rPr>
        <w:t>а</w:t>
      </w:r>
      <w:r w:rsidRPr="005C6C3A">
        <w:rPr>
          <w:rFonts w:ascii="Times New Roman" w:hAnsi="Times New Roman" w:cs="Times New Roman"/>
          <w:color w:val="000000"/>
        </w:rPr>
        <w:t xml:space="preserve"> всем присутствующим настоящее праздничное </w:t>
      </w:r>
      <w:r w:rsidR="005C6C3A" w:rsidRPr="005C6C3A">
        <w:rPr>
          <w:rFonts w:ascii="Times New Roman" w:hAnsi="Times New Roman" w:cs="Times New Roman"/>
          <w:color w:val="000000"/>
        </w:rPr>
        <w:t>настроение. В</w:t>
      </w:r>
      <w:r w:rsidRPr="005C6C3A">
        <w:rPr>
          <w:rFonts w:ascii="Times New Roman" w:hAnsi="Times New Roman" w:cs="Times New Roman"/>
          <w:color w:val="000000"/>
        </w:rPr>
        <w:t xml:space="preserve"> течение всего вечера в зале царила дружеская, душевная атмосфера: кроме весёлых конкурсов, звучали знакомые всем песни, пелись озорные частушки,</w:t>
      </w:r>
      <w:r w:rsidR="002C4122" w:rsidRPr="005C6C3A">
        <w:rPr>
          <w:rFonts w:ascii="Times New Roman" w:hAnsi="Times New Roman" w:cs="Times New Roman"/>
          <w:color w:val="000000"/>
        </w:rPr>
        <w:t xml:space="preserve"> сценки,</w:t>
      </w:r>
      <w:r w:rsidRPr="005C6C3A">
        <w:rPr>
          <w:rFonts w:ascii="Times New Roman" w:hAnsi="Times New Roman" w:cs="Times New Roman"/>
          <w:color w:val="000000"/>
        </w:rPr>
        <w:t xml:space="preserve"> собравшиеся обменивались интересными воспоминаниями из трудово</w:t>
      </w:r>
      <w:r w:rsidR="001C6507" w:rsidRPr="005C6C3A">
        <w:rPr>
          <w:rFonts w:ascii="Times New Roman" w:hAnsi="Times New Roman" w:cs="Times New Roman"/>
          <w:color w:val="000000"/>
        </w:rPr>
        <w:t>й жизни в коллективе.</w:t>
      </w:r>
      <w:r w:rsidR="00393732" w:rsidRPr="005C6C3A">
        <w:rPr>
          <w:rFonts w:ascii="Times New Roman" w:hAnsi="Times New Roman" w:cs="Times New Roman"/>
          <w:color w:val="000000"/>
        </w:rPr>
        <w:t xml:space="preserve"> На празднике народный коллектив «Вдохновение» поздравили людей старшего поколения.  Надо было видеть радостные лица зрителей, оценивших проявленное к ним внимание, которое тронуло до глубины души</w:t>
      </w:r>
      <w:r w:rsidR="005C6C3A" w:rsidRPr="005C6C3A">
        <w:rPr>
          <w:rFonts w:ascii="Times New Roman" w:hAnsi="Times New Roman" w:cs="Times New Roman"/>
          <w:color w:val="000000"/>
        </w:rPr>
        <w:t>!</w:t>
      </w:r>
    </w:p>
    <w:p w14:paraId="4BB8D193" w14:textId="77777777" w:rsidR="00C77ECB" w:rsidRPr="005C6C3A" w:rsidRDefault="001C6507" w:rsidP="002C4122">
      <w:pPr>
        <w:rPr>
          <w:rFonts w:ascii="Times New Roman" w:hAnsi="Times New Roman" w:cs="Times New Roman"/>
          <w:i/>
          <w:color w:val="000000"/>
        </w:rPr>
      </w:pPr>
      <w:r w:rsidRPr="005C6C3A">
        <w:rPr>
          <w:rFonts w:ascii="Times New Roman" w:hAnsi="Times New Roman" w:cs="Times New Roman"/>
          <w:color w:val="000000"/>
        </w:rPr>
        <w:br/>
      </w:r>
      <w:r w:rsidR="005C6C3A" w:rsidRPr="005C6C3A">
        <w:rPr>
          <w:rFonts w:ascii="Times New Roman" w:hAnsi="Times New Roman" w:cs="Times New Roman"/>
          <w:color w:val="000000"/>
        </w:rPr>
        <w:t xml:space="preserve">    </w:t>
      </w:r>
      <w:r w:rsidRPr="005C6C3A">
        <w:rPr>
          <w:rFonts w:ascii="Times New Roman" w:hAnsi="Times New Roman" w:cs="Times New Roman"/>
          <w:i/>
          <w:color w:val="000000"/>
        </w:rPr>
        <w:t>Выражаем благодарность  Работникам Сельского дома культуры п</w:t>
      </w:r>
      <w:r w:rsidR="005C6C3A" w:rsidRPr="005C6C3A">
        <w:rPr>
          <w:rFonts w:ascii="Times New Roman" w:hAnsi="Times New Roman" w:cs="Times New Roman"/>
          <w:i/>
          <w:color w:val="000000"/>
        </w:rPr>
        <w:t>. К</w:t>
      </w:r>
      <w:r w:rsidRPr="005C6C3A">
        <w:rPr>
          <w:rFonts w:ascii="Times New Roman" w:hAnsi="Times New Roman" w:cs="Times New Roman"/>
          <w:i/>
          <w:color w:val="000000"/>
        </w:rPr>
        <w:t>расноленинский</w:t>
      </w:r>
      <w:r w:rsidR="005C6C3A" w:rsidRPr="005C6C3A">
        <w:rPr>
          <w:rFonts w:ascii="Times New Roman" w:hAnsi="Times New Roman" w:cs="Times New Roman"/>
          <w:i/>
          <w:color w:val="000000"/>
        </w:rPr>
        <w:t>,</w:t>
      </w:r>
      <w:r w:rsidRPr="005C6C3A">
        <w:rPr>
          <w:rFonts w:ascii="Times New Roman" w:hAnsi="Times New Roman" w:cs="Times New Roman"/>
          <w:i/>
          <w:color w:val="000000"/>
        </w:rPr>
        <w:t xml:space="preserve"> Председателю совета ветеранов Светлане </w:t>
      </w:r>
      <w:proofErr w:type="spellStart"/>
      <w:r w:rsidRPr="005C6C3A">
        <w:rPr>
          <w:rFonts w:ascii="Times New Roman" w:hAnsi="Times New Roman" w:cs="Times New Roman"/>
          <w:i/>
          <w:color w:val="000000"/>
        </w:rPr>
        <w:t>Щетковой</w:t>
      </w:r>
      <w:proofErr w:type="spellEnd"/>
      <w:r w:rsidRPr="005C6C3A">
        <w:rPr>
          <w:rFonts w:ascii="Times New Roman" w:hAnsi="Times New Roman" w:cs="Times New Roman"/>
          <w:i/>
          <w:color w:val="000000"/>
        </w:rPr>
        <w:t xml:space="preserve">, </w:t>
      </w:r>
      <w:r w:rsidRPr="005C6C3A">
        <w:rPr>
          <w:rFonts w:ascii="Times New Roman" w:hAnsi="Times New Roman" w:cs="Times New Roman"/>
          <w:i/>
        </w:rPr>
        <w:t>сотруднику комплексного центра социального обслуживания населения</w:t>
      </w:r>
      <w:r w:rsidRPr="005C6C3A">
        <w:rPr>
          <w:rFonts w:ascii="Times New Roman" w:hAnsi="Times New Roman" w:cs="Times New Roman"/>
          <w:i/>
          <w:color w:val="000000"/>
        </w:rPr>
        <w:t xml:space="preserve">  Наталье Казанцевой</w:t>
      </w:r>
      <w:r w:rsidR="005C6C3A" w:rsidRPr="005C6C3A">
        <w:rPr>
          <w:rFonts w:ascii="Times New Roman" w:hAnsi="Times New Roman" w:cs="Times New Roman"/>
          <w:i/>
          <w:color w:val="000000"/>
        </w:rPr>
        <w:t>,</w:t>
      </w:r>
      <w:r w:rsidRPr="005C6C3A">
        <w:rPr>
          <w:rFonts w:ascii="Times New Roman" w:hAnsi="Times New Roman" w:cs="Times New Roman"/>
          <w:i/>
          <w:color w:val="000000"/>
        </w:rPr>
        <w:t xml:space="preserve"> Главе сельского поселения Оксане Борисовне </w:t>
      </w:r>
      <w:proofErr w:type="spellStart"/>
      <w:r w:rsidRPr="005C6C3A">
        <w:rPr>
          <w:rFonts w:ascii="Times New Roman" w:hAnsi="Times New Roman" w:cs="Times New Roman"/>
          <w:i/>
          <w:color w:val="000000"/>
        </w:rPr>
        <w:t>Шаманавой</w:t>
      </w:r>
      <w:proofErr w:type="spellEnd"/>
      <w:r w:rsidR="005C6C3A" w:rsidRPr="005C6C3A">
        <w:rPr>
          <w:rFonts w:ascii="Times New Roman" w:hAnsi="Times New Roman" w:cs="Times New Roman"/>
          <w:i/>
          <w:color w:val="000000"/>
        </w:rPr>
        <w:t>,</w:t>
      </w:r>
      <w:r w:rsidR="00393732" w:rsidRPr="005C6C3A">
        <w:rPr>
          <w:rFonts w:ascii="Times New Roman" w:hAnsi="Times New Roman" w:cs="Times New Roman"/>
          <w:i/>
          <w:color w:val="000000"/>
        </w:rPr>
        <w:t xml:space="preserve"> библиотекарю Галине </w:t>
      </w:r>
      <w:proofErr w:type="spellStart"/>
      <w:r w:rsidR="00393732" w:rsidRPr="005C6C3A">
        <w:rPr>
          <w:rFonts w:ascii="Times New Roman" w:hAnsi="Times New Roman" w:cs="Times New Roman"/>
          <w:i/>
          <w:color w:val="000000"/>
        </w:rPr>
        <w:t>Лемищук</w:t>
      </w:r>
      <w:proofErr w:type="spellEnd"/>
      <w:r w:rsidR="00393732" w:rsidRPr="005C6C3A">
        <w:rPr>
          <w:rFonts w:ascii="Times New Roman" w:hAnsi="Times New Roman" w:cs="Times New Roman"/>
          <w:i/>
          <w:color w:val="000000"/>
        </w:rPr>
        <w:t xml:space="preserve">, народному коллективу «Вдохновение» </w:t>
      </w:r>
      <w:r w:rsidR="005C6C3A" w:rsidRPr="005C6C3A">
        <w:rPr>
          <w:rFonts w:ascii="Times New Roman" w:hAnsi="Times New Roman" w:cs="Times New Roman"/>
          <w:i/>
          <w:color w:val="000000"/>
        </w:rPr>
        <w:t>-</w:t>
      </w:r>
      <w:r w:rsidR="00393732" w:rsidRPr="005C6C3A">
        <w:rPr>
          <w:rFonts w:ascii="Times New Roman" w:hAnsi="Times New Roman" w:cs="Times New Roman"/>
          <w:i/>
          <w:color w:val="000000"/>
        </w:rPr>
        <w:t xml:space="preserve">   </w:t>
      </w:r>
      <w:r w:rsidRPr="005C6C3A">
        <w:rPr>
          <w:rFonts w:ascii="Times New Roman" w:hAnsi="Times New Roman" w:cs="Times New Roman"/>
          <w:i/>
          <w:color w:val="000000"/>
        </w:rPr>
        <w:t xml:space="preserve">за </w:t>
      </w:r>
      <w:r w:rsidR="00C77ECB" w:rsidRPr="005C6C3A">
        <w:rPr>
          <w:rFonts w:ascii="Times New Roman" w:hAnsi="Times New Roman" w:cs="Times New Roman"/>
          <w:i/>
          <w:color w:val="000000"/>
        </w:rPr>
        <w:t>о</w:t>
      </w:r>
      <w:r w:rsidR="00393732" w:rsidRPr="005C6C3A">
        <w:rPr>
          <w:rFonts w:ascii="Times New Roman" w:hAnsi="Times New Roman" w:cs="Times New Roman"/>
          <w:i/>
          <w:color w:val="000000"/>
        </w:rPr>
        <w:t xml:space="preserve">рганизацию душевного праздника, </w:t>
      </w:r>
      <w:r w:rsidR="00C77ECB" w:rsidRPr="005C6C3A">
        <w:rPr>
          <w:rFonts w:ascii="Times New Roman" w:hAnsi="Times New Roman" w:cs="Times New Roman"/>
          <w:i/>
          <w:color w:val="000000"/>
        </w:rPr>
        <w:t xml:space="preserve">музыкальное сопровождение вечера и </w:t>
      </w:r>
      <w:r w:rsidR="005C6C3A" w:rsidRPr="005C6C3A">
        <w:rPr>
          <w:rFonts w:ascii="Times New Roman" w:hAnsi="Times New Roman" w:cs="Times New Roman"/>
          <w:i/>
          <w:color w:val="000000"/>
        </w:rPr>
        <w:t>созданное прекрасное настроение.</w:t>
      </w:r>
      <w:r w:rsidR="00C77ECB" w:rsidRPr="005C6C3A">
        <w:rPr>
          <w:rFonts w:ascii="Times New Roman" w:hAnsi="Times New Roman" w:cs="Times New Roman"/>
          <w:i/>
          <w:color w:val="000000"/>
        </w:rPr>
        <w:t xml:space="preserve"> </w:t>
      </w:r>
    </w:p>
    <w:p w14:paraId="0C4CD31D" w14:textId="77777777" w:rsidR="00C77ECB" w:rsidRPr="005C6C3A" w:rsidRDefault="00393732" w:rsidP="00393732">
      <w:pPr>
        <w:pStyle w:val="a4"/>
        <w:shd w:val="clear" w:color="auto" w:fill="FFFFFF"/>
        <w:spacing w:before="0" w:beforeAutospacing="0" w:after="0" w:afterAutospacing="0"/>
        <w:textAlignment w:val="baseline"/>
        <w:rPr>
          <w:b/>
          <w:i/>
          <w:sz w:val="22"/>
          <w:szCs w:val="22"/>
        </w:rPr>
      </w:pPr>
      <w:r w:rsidRPr="005C6C3A">
        <w:rPr>
          <w:color w:val="000000"/>
          <w:sz w:val="22"/>
          <w:szCs w:val="22"/>
        </w:rPr>
        <w:t xml:space="preserve">    </w:t>
      </w:r>
      <w:r w:rsidR="00C77ECB" w:rsidRPr="005C6C3A">
        <w:rPr>
          <w:b/>
          <w:i/>
          <w:color w:val="000000"/>
          <w:sz w:val="22"/>
          <w:szCs w:val="22"/>
        </w:rPr>
        <w:t>День пожилого человека бывает раз в году, но повод проявить участие к людям серебряного возраста есть всегда. Давайте отвлечёмся от забот, найдём минутку, чтобы позвонить, навестить, обнять наших дедушек и бабушек. Ведь всех подарков им дороже наше внимание и возможность поговорить…</w:t>
      </w:r>
      <w:r w:rsidR="00C77ECB" w:rsidRPr="005C6C3A">
        <w:rPr>
          <w:b/>
          <w:i/>
          <w:color w:val="000000"/>
          <w:sz w:val="22"/>
          <w:szCs w:val="22"/>
          <w:bdr w:val="none" w:sz="0" w:space="0" w:color="auto" w:frame="1"/>
        </w:rPr>
        <w:br/>
      </w:r>
      <w:r w:rsidR="00C77ECB" w:rsidRPr="005C6C3A">
        <w:rPr>
          <w:rFonts w:ascii="inherit" w:hAnsi="inherit"/>
          <w:b/>
          <w:i/>
          <w:color w:val="000000"/>
          <w:sz w:val="22"/>
          <w:szCs w:val="22"/>
          <w:bdr w:val="none" w:sz="0" w:space="0" w:color="auto" w:frame="1"/>
        </w:rPr>
        <w:br/>
      </w:r>
    </w:p>
    <w:p w14:paraId="7A4BC9C9" w14:textId="77777777" w:rsidR="00C77ECB" w:rsidRPr="005C6C3A" w:rsidRDefault="00C77ECB" w:rsidP="00C77ECB">
      <w:pPr>
        <w:pStyle w:val="a4"/>
        <w:shd w:val="clear" w:color="auto" w:fill="FFFFFF"/>
        <w:spacing w:before="0" w:beforeAutospacing="0" w:after="0" w:afterAutospacing="0"/>
        <w:textAlignment w:val="baseline"/>
        <w:rPr>
          <w:b/>
          <w:bCs/>
          <w:sz w:val="22"/>
          <w:szCs w:val="22"/>
        </w:rPr>
      </w:pPr>
    </w:p>
    <w:p w14:paraId="48892472" w14:textId="77777777" w:rsidR="00C77ECB" w:rsidRDefault="00C77ECB" w:rsidP="00C77ECB">
      <w:pPr>
        <w:pStyle w:val="a4"/>
        <w:shd w:val="clear" w:color="auto" w:fill="FFFFFF"/>
        <w:spacing w:before="0" w:beforeAutospacing="0" w:after="0" w:afterAutospacing="0"/>
        <w:textAlignment w:val="baseline"/>
        <w:rPr>
          <w:color w:val="000000"/>
          <w:sz w:val="27"/>
          <w:szCs w:val="27"/>
        </w:rPr>
      </w:pPr>
      <w:r w:rsidRPr="005C6C3A">
        <w:rPr>
          <w:b/>
          <w:bCs/>
          <w:sz w:val="22"/>
          <w:szCs w:val="22"/>
        </w:rPr>
        <w:t>Директор МКУК СДК п</w:t>
      </w:r>
      <w:r w:rsidR="005C6C3A" w:rsidRPr="005C6C3A">
        <w:rPr>
          <w:b/>
          <w:bCs/>
          <w:sz w:val="22"/>
          <w:szCs w:val="22"/>
        </w:rPr>
        <w:t>. К</w:t>
      </w:r>
      <w:r w:rsidRPr="005C6C3A">
        <w:rPr>
          <w:b/>
          <w:bCs/>
          <w:sz w:val="22"/>
          <w:szCs w:val="22"/>
        </w:rPr>
        <w:t>расноленинский                      О.В.Иванова</w:t>
      </w:r>
    </w:p>
    <w:sectPr w:rsidR="00C77ECB" w:rsidSect="00483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CB"/>
    <w:rsid w:val="001C6507"/>
    <w:rsid w:val="002C4122"/>
    <w:rsid w:val="00393732"/>
    <w:rsid w:val="00483760"/>
    <w:rsid w:val="005C6C3A"/>
    <w:rsid w:val="0083252A"/>
    <w:rsid w:val="00872C39"/>
    <w:rsid w:val="00913B29"/>
    <w:rsid w:val="00954456"/>
    <w:rsid w:val="00C77ECB"/>
    <w:rsid w:val="00F0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100A"/>
  <w15:docId w15:val="{CEF6569F-2760-4060-8119-EA910872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77ECB"/>
    <w:rPr>
      <w:color w:val="0000FF"/>
      <w:u w:val="single"/>
    </w:rPr>
  </w:style>
  <w:style w:type="paragraph" w:styleId="a4">
    <w:name w:val="Normal (Web)"/>
    <w:basedOn w:val="a"/>
    <w:uiPriority w:val="99"/>
    <w:semiHidden/>
    <w:unhideWhenUsed/>
    <w:rsid w:val="00C77E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77EC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442">
      <w:bodyDiv w:val="1"/>
      <w:marLeft w:val="0"/>
      <w:marRight w:val="0"/>
      <w:marTop w:val="0"/>
      <w:marBottom w:val="0"/>
      <w:divBdr>
        <w:top w:val="none" w:sz="0" w:space="0" w:color="auto"/>
        <w:left w:val="none" w:sz="0" w:space="0" w:color="auto"/>
        <w:bottom w:val="none" w:sz="0" w:space="0" w:color="auto"/>
        <w:right w:val="none" w:sz="0" w:space="0" w:color="auto"/>
      </w:divBdr>
    </w:div>
    <w:div w:id="422724673">
      <w:bodyDiv w:val="1"/>
      <w:marLeft w:val="0"/>
      <w:marRight w:val="0"/>
      <w:marTop w:val="0"/>
      <w:marBottom w:val="0"/>
      <w:divBdr>
        <w:top w:val="none" w:sz="0" w:space="0" w:color="auto"/>
        <w:left w:val="none" w:sz="0" w:space="0" w:color="auto"/>
        <w:bottom w:val="none" w:sz="0" w:space="0" w:color="auto"/>
        <w:right w:val="none" w:sz="0" w:space="0" w:color="auto"/>
      </w:divBdr>
    </w:div>
    <w:div w:id="17700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Анна Кейль</cp:lastModifiedBy>
  <cp:revision>2</cp:revision>
  <dcterms:created xsi:type="dcterms:W3CDTF">2022-10-12T11:28:00Z</dcterms:created>
  <dcterms:modified xsi:type="dcterms:W3CDTF">2022-10-12T11:28:00Z</dcterms:modified>
</cp:coreProperties>
</file>